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D1" w:rsidRPr="00A470D1" w:rsidRDefault="00A470D1" w:rsidP="00A470D1">
      <w:pPr>
        <w:tabs>
          <w:tab w:val="left" w:pos="5020"/>
        </w:tabs>
        <w:spacing w:after="0" w:line="276" w:lineRule="auto"/>
        <w:ind w:left="52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0D1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</w:t>
      </w:r>
    </w:p>
    <w:p w:rsidR="00A470D1" w:rsidRPr="00A470D1" w:rsidRDefault="00A470D1" w:rsidP="00A470D1">
      <w:pPr>
        <w:tabs>
          <w:tab w:val="left" w:pos="5020"/>
        </w:tabs>
        <w:spacing w:after="0" w:line="276" w:lineRule="auto"/>
        <w:ind w:left="5220"/>
        <w:rPr>
          <w:rFonts w:ascii="Times New Roman" w:eastAsia="Calibri" w:hAnsi="Times New Roman" w:cs="Times New Roman"/>
          <w:caps/>
          <w:sz w:val="28"/>
          <w:lang w:eastAsia="ru-RU"/>
        </w:rPr>
      </w:pPr>
      <w:r w:rsidRPr="00A47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керівника апарату   районної державної адміністрації </w:t>
      </w:r>
    </w:p>
    <w:p w:rsidR="00A470D1" w:rsidRPr="00A470D1" w:rsidRDefault="00A470D1" w:rsidP="00A470D1">
      <w:pPr>
        <w:spacing w:after="0" w:line="276" w:lineRule="auto"/>
        <w:ind w:left="52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70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 06 серпня  2021 р.  № 153 - </w:t>
      </w:r>
      <w:r w:rsidRPr="00A470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</w:p>
    <w:p w:rsidR="00A470D1" w:rsidRPr="00A470D1" w:rsidRDefault="00A470D1" w:rsidP="00A470D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0D1" w:rsidRPr="00A470D1" w:rsidRDefault="00A470D1" w:rsidP="00A470D1">
      <w:pPr>
        <w:tabs>
          <w:tab w:val="left" w:pos="50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470D1">
        <w:rPr>
          <w:rFonts w:ascii="Times New Roman" w:eastAsia="Calibri" w:hAnsi="Times New Roman" w:cs="Times New Roman"/>
          <w:b/>
          <w:sz w:val="28"/>
          <w:lang w:eastAsia="ru-RU"/>
        </w:rPr>
        <w:t xml:space="preserve">УМОВИ </w:t>
      </w:r>
      <w:r w:rsidRPr="00A470D1">
        <w:rPr>
          <w:rFonts w:ascii="Times New Roman" w:eastAsia="Calibri" w:hAnsi="Times New Roman" w:cs="Times New Roman"/>
          <w:b/>
          <w:sz w:val="28"/>
          <w:lang w:eastAsia="ru-RU"/>
        </w:rPr>
        <w:br/>
        <w:t xml:space="preserve">проведення конкурсу на заміщення вакантної посади </w:t>
      </w:r>
      <w:r w:rsidRPr="00A470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державної служби категорії «В» - </w:t>
      </w:r>
      <w:r w:rsidRPr="00A470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головного спеціаліста з мобілізаційної роботи  </w:t>
      </w:r>
      <w:r w:rsidRPr="00A470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Ніжинської </w:t>
      </w:r>
      <w:r w:rsidRPr="00A4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D1">
        <w:rPr>
          <w:rFonts w:ascii="Times New Roman" w:eastAsia="Calibri" w:hAnsi="Times New Roman" w:cs="Times New Roman"/>
          <w:b/>
          <w:sz w:val="28"/>
          <w:lang w:eastAsia="ru-RU"/>
        </w:rPr>
        <w:t>районної державної адміністрації Чернігівської області</w:t>
      </w:r>
    </w:p>
    <w:p w:rsidR="00A470D1" w:rsidRPr="00A470D1" w:rsidRDefault="00A470D1" w:rsidP="00A470D1">
      <w:pPr>
        <w:tabs>
          <w:tab w:val="left" w:pos="50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452"/>
        <w:gridCol w:w="6"/>
        <w:gridCol w:w="719"/>
        <w:gridCol w:w="4870"/>
      </w:tblGrid>
      <w:tr w:rsidR="00A470D1" w:rsidRPr="00A470D1" w:rsidTr="0070134F">
        <w:tc>
          <w:tcPr>
            <w:tcW w:w="9364" w:type="dxa"/>
            <w:gridSpan w:val="5"/>
          </w:tcPr>
          <w:p w:rsidR="00A470D1" w:rsidRPr="00A470D1" w:rsidRDefault="00A470D1" w:rsidP="00A470D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A470D1" w:rsidRPr="00A470D1" w:rsidTr="0070134F">
        <w:tc>
          <w:tcPr>
            <w:tcW w:w="4628" w:type="dxa"/>
            <w:gridSpan w:val="4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1" w:rsidRPr="00A470D1" w:rsidRDefault="00A470D1" w:rsidP="00A4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r w:rsidRPr="00A4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державним органам інформації, необхідної для планування та здійснення мобілізаційних заходів; </w:t>
            </w:r>
          </w:p>
          <w:p w:rsidR="00A470D1" w:rsidRPr="00A470D1" w:rsidRDefault="00A470D1" w:rsidP="00A4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забезпечує додержання режиму секретності під час здійснення заходів з мобілізаційної підготовки;</w:t>
            </w:r>
          </w:p>
          <w:p w:rsidR="00A470D1" w:rsidRPr="00A470D1" w:rsidRDefault="00A470D1" w:rsidP="00A4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забезпечує виконання законодавства про військовий обов’язок посадовими особами і громадянами, підприємствами, установами і організаціями;</w:t>
            </w:r>
          </w:p>
          <w:p w:rsidR="00A470D1" w:rsidRPr="00A470D1" w:rsidRDefault="00A470D1" w:rsidP="00A4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організовує під час мобілізації в установленому порядку своєчасне оповіщення і прибуття громадян, які призиваються на військову службу,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України, іншим військовим формуванням відповідно до мобілізаційних планів</w:t>
            </w:r>
          </w:p>
        </w:tc>
      </w:tr>
      <w:tr w:rsidR="00A470D1" w:rsidRPr="00A470D1" w:rsidTr="0070134F">
        <w:tc>
          <w:tcPr>
            <w:tcW w:w="4628" w:type="dxa"/>
            <w:gridSpan w:val="4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4736" w:type="dxa"/>
          </w:tcPr>
          <w:p w:rsidR="00A470D1" w:rsidRPr="00A470D1" w:rsidRDefault="00A470D1" w:rsidP="00A470D1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     посадовий оклад – 5300,0 грн.</w:t>
            </w:r>
          </w:p>
          <w:p w:rsidR="00A470D1" w:rsidRPr="00A470D1" w:rsidRDefault="00A470D1" w:rsidP="00A470D1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ранг державного службовця;</w:t>
            </w:r>
          </w:p>
          <w:p w:rsidR="00A470D1" w:rsidRPr="00A470D1" w:rsidRDefault="00A470D1" w:rsidP="00A470D1">
            <w:pPr>
              <w:tabs>
                <w:tab w:val="left" w:pos="72"/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вислугу років на державній службі (за наявності стажу державної служби)</w:t>
            </w:r>
          </w:p>
        </w:tc>
      </w:tr>
      <w:tr w:rsidR="00A470D1" w:rsidRPr="00A470D1" w:rsidTr="0070134F">
        <w:tc>
          <w:tcPr>
            <w:tcW w:w="4628" w:type="dxa"/>
            <w:gridSpan w:val="4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A470D1" w:rsidRPr="00A470D1" w:rsidRDefault="00A470D1" w:rsidP="00A470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Безстроково</w:t>
            </w:r>
          </w:p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D1" w:rsidRPr="00A470D1" w:rsidTr="0070134F">
        <w:tc>
          <w:tcPr>
            <w:tcW w:w="4628" w:type="dxa"/>
            <w:gridSpan w:val="4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(career.gov.ua) таку інформацію: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1) заяву про участь у конкурсі із зазначенням основних мотивів щодо зайняття посади за формою згідно з додатком 2 до Порядку проведення </w:t>
            </w: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конкурсу на зайняття посад державної служби, затвердженого постановою Кабінету Міністрів України від 25.03.2016 № 246;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резюме за формою згідно з додатком 2</w:t>
            </w: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 Порядку проведення конкурсу на зайняття посад державної служби, затвердженого постановою Кабінету Міністрів України від 25.03.2016 №246, в якому обов’язково зазначається така інформація: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 третьою  або  четвертою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470D1" w:rsidRPr="00A470D1" w:rsidRDefault="00A470D1" w:rsidP="00A470D1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 електронна декларація особи, уповноваженої на виконання функцій держави або місцевого самоврядування згідно із Законом України «Про запобігання корупції» шляхом заповнення відповідних форм на офіційному веб – сайті Національного агентства з питань запобігання корупції за 2020 рік.</w:t>
            </w:r>
          </w:p>
          <w:p w:rsidR="00A470D1" w:rsidRPr="00A470D1" w:rsidRDefault="00A470D1" w:rsidP="00A470D1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5)</w:t>
            </w:r>
            <w:r w:rsidRPr="00A470D1">
              <w:rPr>
                <w:rFonts w:ascii="ProbaPro" w:eastAsia="Times New Roman" w:hAnsi="ProbaPr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державний сертифікат (або витяг з реєстру), що підтверджує рівень володіння державною мовою.</w:t>
            </w: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:rsidR="00A470D1" w:rsidRPr="00A470D1" w:rsidRDefault="00A470D1" w:rsidP="00A470D1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470D1" w:rsidRPr="00A470D1" w:rsidRDefault="00A470D1" w:rsidP="00A470D1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 приймаються                                       </w:t>
            </w:r>
          </w:p>
          <w:p w:rsidR="00A470D1" w:rsidRPr="00A470D1" w:rsidRDefault="00A470D1" w:rsidP="00A470D1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17.00 години 05 вересня 2021 року через  Єдиний  портал  вакансій державної служби  НАДС (career.gov.ua). </w:t>
            </w:r>
          </w:p>
        </w:tc>
      </w:tr>
      <w:tr w:rsidR="00A470D1" w:rsidRPr="00A470D1" w:rsidTr="0070134F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0D1" w:rsidRPr="00A470D1" w:rsidRDefault="00A470D1" w:rsidP="00A470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0D1" w:rsidRPr="00A470D1" w:rsidRDefault="00A470D1" w:rsidP="00A470D1">
            <w:pPr>
              <w:spacing w:before="150" w:after="150" w:line="240" w:lineRule="auto"/>
              <w:ind w:left="151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470D1" w:rsidRPr="00A470D1" w:rsidTr="0070134F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0D1" w:rsidRPr="00A470D1" w:rsidRDefault="00A470D1" w:rsidP="00A470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A470D1" w:rsidRPr="00A470D1" w:rsidRDefault="00A470D1" w:rsidP="00A470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70D1" w:rsidRPr="00A470D1" w:rsidRDefault="00A470D1" w:rsidP="00A470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470D1" w:rsidRPr="00A470D1" w:rsidRDefault="00A470D1" w:rsidP="00A470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0D1" w:rsidRPr="00A470D1" w:rsidRDefault="00A470D1" w:rsidP="00A470D1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08 вересня 2021 року з 10.00 до 14.00,                    м. Ніжин, Чернігівської області, вулиця </w:t>
            </w:r>
            <w:proofErr w:type="spellStart"/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Батюка</w:t>
            </w:r>
            <w:proofErr w:type="spellEnd"/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5-а, кабінет № 15, сектор з управління персоналом апарату районної державної адміністрації</w:t>
            </w: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470D1" w:rsidRPr="00A470D1" w:rsidRDefault="00A470D1" w:rsidP="00A470D1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470D1" w:rsidRPr="00A470D1" w:rsidRDefault="00A470D1" w:rsidP="00A470D1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16600, Чернігівська область, м. Ніжин, </w:t>
            </w: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вулиця Батюка,5-а, кабінет № 15, сектор з управління персоналом апарату районної державної адміністрації</w:t>
            </w: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470D1" w:rsidRPr="00A470D1" w:rsidRDefault="00A470D1" w:rsidP="00A470D1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 з дотриманням карантинних вимог)</w:t>
            </w:r>
          </w:p>
        </w:tc>
      </w:tr>
      <w:tr w:rsidR="00A470D1" w:rsidRPr="00A470D1" w:rsidTr="0070134F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0D1" w:rsidRPr="00A470D1" w:rsidRDefault="00A470D1" w:rsidP="00A470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0D1" w:rsidRPr="00A470D1" w:rsidRDefault="00A470D1" w:rsidP="00A470D1">
            <w:pPr>
              <w:spacing w:before="150" w:after="150" w:line="240" w:lineRule="auto"/>
              <w:ind w:left="151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470D1" w:rsidRPr="00A470D1" w:rsidTr="0070134F">
        <w:tc>
          <w:tcPr>
            <w:tcW w:w="4628" w:type="dxa"/>
            <w:gridSpan w:val="4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Буракова</w:t>
            </w:r>
            <w:proofErr w:type="spellEnd"/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Оксана Леонідівна,                          </w:t>
            </w: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тел. </w:t>
            </w: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(046</w:t>
            </w: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31</w:t>
            </w: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  7-31- 29</w:t>
            </w: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</w:p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Pr="00A470D1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zh-CN"/>
                </w:rPr>
                <w:t>burakova</w:t>
              </w:r>
              <w:r w:rsidRPr="00A470D1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hr-HR" w:eastAsia="zh-CN"/>
                </w:rPr>
                <w:t>@cg.gov.ua</w:t>
              </w:r>
            </w:hyperlink>
          </w:p>
        </w:tc>
      </w:tr>
      <w:tr w:rsidR="00A470D1" w:rsidRPr="00A470D1" w:rsidTr="0070134F">
        <w:tc>
          <w:tcPr>
            <w:tcW w:w="9364" w:type="dxa"/>
            <w:gridSpan w:val="5"/>
          </w:tcPr>
          <w:p w:rsidR="00A470D1" w:rsidRPr="00A470D1" w:rsidRDefault="00A470D1" w:rsidP="00A470D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A470D1" w:rsidRPr="00A470D1" w:rsidTr="0070134F">
        <w:tc>
          <w:tcPr>
            <w:tcW w:w="566" w:type="dxa"/>
          </w:tcPr>
          <w:p w:rsidR="00A470D1" w:rsidRPr="00A470D1" w:rsidRDefault="00A470D1" w:rsidP="00A470D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57" w:type="dxa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441" w:type="dxa"/>
            <w:gridSpan w:val="3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вища, ступінь молодшого бакалавра, бакалавра</w:t>
            </w:r>
          </w:p>
        </w:tc>
      </w:tr>
      <w:tr w:rsidR="00A470D1" w:rsidRPr="00A470D1" w:rsidTr="0070134F">
        <w:tc>
          <w:tcPr>
            <w:tcW w:w="566" w:type="dxa"/>
          </w:tcPr>
          <w:p w:rsidR="00A470D1" w:rsidRPr="00A470D1" w:rsidRDefault="00A470D1" w:rsidP="00A470D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57" w:type="dxa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A470D1" w:rsidRPr="00A470D1" w:rsidRDefault="00A470D1" w:rsidP="00A470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бажаний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на посадах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категорій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"Б"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"В"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в органах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місцевого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самоврядування</w:t>
            </w:r>
            <w:proofErr w:type="spellEnd"/>
          </w:p>
        </w:tc>
      </w:tr>
      <w:tr w:rsidR="00A470D1" w:rsidRPr="00A470D1" w:rsidTr="0070134F">
        <w:tc>
          <w:tcPr>
            <w:tcW w:w="566" w:type="dxa"/>
          </w:tcPr>
          <w:p w:rsidR="00A470D1" w:rsidRPr="00A470D1" w:rsidRDefault="00A470D1" w:rsidP="00A470D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57" w:type="dxa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470D1" w:rsidRPr="00A470D1" w:rsidTr="0070134F">
        <w:tc>
          <w:tcPr>
            <w:tcW w:w="566" w:type="dxa"/>
          </w:tcPr>
          <w:p w:rsidR="00A470D1" w:rsidRPr="00A470D1" w:rsidRDefault="00A470D1" w:rsidP="00A470D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57" w:type="dxa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5441" w:type="dxa"/>
            <w:gridSpan w:val="3"/>
          </w:tcPr>
          <w:p w:rsidR="00A470D1" w:rsidRPr="00A470D1" w:rsidRDefault="00A470D1" w:rsidP="00A470D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язковим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0D1" w:rsidRPr="00A470D1" w:rsidTr="0070134F">
        <w:trPr>
          <w:trHeight w:val="405"/>
        </w:trPr>
        <w:tc>
          <w:tcPr>
            <w:tcW w:w="9364" w:type="dxa"/>
            <w:gridSpan w:val="5"/>
          </w:tcPr>
          <w:p w:rsidR="00A470D1" w:rsidRPr="00A470D1" w:rsidRDefault="00A470D1" w:rsidP="00A470D1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A470D1" w:rsidRPr="00A470D1" w:rsidTr="0070134F">
        <w:trPr>
          <w:trHeight w:val="600"/>
        </w:trPr>
        <w:tc>
          <w:tcPr>
            <w:tcW w:w="3929" w:type="dxa"/>
            <w:gridSpan w:val="3"/>
          </w:tcPr>
          <w:p w:rsidR="00A470D1" w:rsidRPr="00A470D1" w:rsidRDefault="00A470D1" w:rsidP="00A470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A470D1" w:rsidRPr="00A470D1" w:rsidRDefault="00A470D1" w:rsidP="00A470D1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A470D1" w:rsidRPr="00A470D1" w:rsidTr="0070134F">
        <w:tc>
          <w:tcPr>
            <w:tcW w:w="566" w:type="dxa"/>
          </w:tcPr>
          <w:p w:rsidR="00A470D1" w:rsidRPr="00A470D1" w:rsidRDefault="00A470D1" w:rsidP="00A470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7" w:type="dxa"/>
          </w:tcPr>
          <w:p w:rsidR="00A470D1" w:rsidRPr="00A470D1" w:rsidRDefault="00A470D1" w:rsidP="00A470D1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5441" w:type="dxa"/>
            <w:gridSpan w:val="3"/>
          </w:tcPr>
          <w:p w:rsidR="00A470D1" w:rsidRPr="00A470D1" w:rsidRDefault="00A470D1" w:rsidP="00A470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</w:p>
          <w:p w:rsidR="00A470D1" w:rsidRPr="00A470D1" w:rsidRDefault="00A470D1" w:rsidP="00A470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Outlook),</w:t>
            </w:r>
          </w:p>
        </w:tc>
      </w:tr>
      <w:tr w:rsidR="00A470D1" w:rsidRPr="00A470D1" w:rsidTr="0070134F">
        <w:tc>
          <w:tcPr>
            <w:tcW w:w="566" w:type="dxa"/>
          </w:tcPr>
          <w:p w:rsidR="00A470D1" w:rsidRPr="00A470D1" w:rsidRDefault="00A470D1" w:rsidP="00A470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7" w:type="dxa"/>
          </w:tcPr>
          <w:p w:rsidR="00A470D1" w:rsidRPr="00A470D1" w:rsidRDefault="00A470D1" w:rsidP="00A470D1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Ділові якості</w:t>
            </w:r>
          </w:p>
        </w:tc>
        <w:tc>
          <w:tcPr>
            <w:tcW w:w="5441" w:type="dxa"/>
            <w:gridSpan w:val="3"/>
          </w:tcPr>
          <w:p w:rsidR="00A470D1" w:rsidRPr="00A470D1" w:rsidRDefault="00A470D1" w:rsidP="00A470D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пріоритетів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орієнтирів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A470D1" w:rsidRPr="00A470D1" w:rsidRDefault="00A470D1" w:rsidP="00A470D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 великим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обсягом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A470D1" w:rsidRPr="00A470D1" w:rsidRDefault="00A470D1" w:rsidP="00A470D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датність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одночасно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декілька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A470D1" w:rsidRPr="00A470D1" w:rsidRDefault="00A470D1" w:rsidP="00A470D1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 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кінцевих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A470D1" w:rsidRPr="00A470D1" w:rsidRDefault="00A470D1" w:rsidP="00A470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470D1" w:rsidRPr="00A470D1" w:rsidTr="0070134F">
        <w:tc>
          <w:tcPr>
            <w:tcW w:w="566" w:type="dxa"/>
          </w:tcPr>
          <w:p w:rsidR="00A470D1" w:rsidRPr="00A470D1" w:rsidRDefault="00A470D1" w:rsidP="00A470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7" w:type="dxa"/>
          </w:tcPr>
          <w:p w:rsidR="00A470D1" w:rsidRPr="00A470D1" w:rsidRDefault="00A470D1" w:rsidP="00A470D1">
            <w:pPr>
              <w:spacing w:before="150" w:after="15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Особистісні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компетенції</w:t>
            </w:r>
            <w:proofErr w:type="spellEnd"/>
          </w:p>
        </w:tc>
        <w:tc>
          <w:tcPr>
            <w:tcW w:w="5441" w:type="dxa"/>
            <w:gridSpan w:val="3"/>
          </w:tcPr>
          <w:p w:rsidR="00A470D1" w:rsidRPr="00A470D1" w:rsidRDefault="00A470D1" w:rsidP="00A470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аналітичні здібності;</w:t>
            </w:r>
          </w:p>
          <w:p w:rsidR="00A470D1" w:rsidRPr="00A470D1" w:rsidRDefault="00A470D1" w:rsidP="00A470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і системність;</w:t>
            </w:r>
          </w:p>
          <w:p w:rsidR="00A470D1" w:rsidRPr="00A470D1" w:rsidRDefault="00A470D1" w:rsidP="00A470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самоорганізація та орієнтація на </w:t>
            </w:r>
          </w:p>
          <w:p w:rsidR="00A470D1" w:rsidRPr="00A470D1" w:rsidRDefault="00A470D1" w:rsidP="00A4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розвиток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;</w:t>
            </w:r>
          </w:p>
          <w:p w:rsidR="00A470D1" w:rsidRPr="00A470D1" w:rsidRDefault="00A470D1" w:rsidP="00A470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працювати в стресових ситуаціях</w:t>
            </w:r>
          </w:p>
          <w:p w:rsidR="00A470D1" w:rsidRPr="00A470D1" w:rsidRDefault="00A470D1" w:rsidP="00A470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емоційна стабільність</w:t>
            </w:r>
          </w:p>
        </w:tc>
      </w:tr>
      <w:tr w:rsidR="00A470D1" w:rsidRPr="00A470D1" w:rsidTr="0070134F">
        <w:trPr>
          <w:trHeight w:val="405"/>
        </w:trPr>
        <w:tc>
          <w:tcPr>
            <w:tcW w:w="9364" w:type="dxa"/>
            <w:gridSpan w:val="5"/>
          </w:tcPr>
          <w:p w:rsidR="00A470D1" w:rsidRPr="00A470D1" w:rsidRDefault="00A470D1" w:rsidP="00A470D1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0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A470D1" w:rsidRPr="00A470D1" w:rsidTr="0070134F">
        <w:trPr>
          <w:trHeight w:val="600"/>
        </w:trPr>
        <w:tc>
          <w:tcPr>
            <w:tcW w:w="3929" w:type="dxa"/>
            <w:gridSpan w:val="3"/>
          </w:tcPr>
          <w:p w:rsidR="00A470D1" w:rsidRPr="00A470D1" w:rsidRDefault="00A470D1" w:rsidP="00A470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A470D1" w:rsidRPr="00A470D1" w:rsidRDefault="00A470D1" w:rsidP="00A470D1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A470D1" w:rsidRPr="00A470D1" w:rsidTr="0070134F">
        <w:tc>
          <w:tcPr>
            <w:tcW w:w="566" w:type="dxa"/>
          </w:tcPr>
          <w:p w:rsidR="00A470D1" w:rsidRPr="00A470D1" w:rsidRDefault="00A470D1" w:rsidP="00A470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57" w:type="dxa"/>
          </w:tcPr>
          <w:p w:rsidR="00A470D1" w:rsidRPr="00A470D1" w:rsidRDefault="00A470D1" w:rsidP="00A470D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5441" w:type="dxa"/>
            <w:gridSpan w:val="3"/>
          </w:tcPr>
          <w:p w:rsidR="00A470D1" w:rsidRPr="00A470D1" w:rsidRDefault="00A470D1" w:rsidP="00A470D1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Знання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A470D1" w:rsidRPr="00A470D1" w:rsidRDefault="00A470D1" w:rsidP="00A470D1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1)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Конституції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A470D1" w:rsidRPr="00A470D1" w:rsidRDefault="00A470D1" w:rsidP="00A470D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2) Закону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державну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службу»;</w:t>
            </w:r>
          </w:p>
          <w:p w:rsidR="00A470D1" w:rsidRPr="00A470D1" w:rsidRDefault="00A470D1" w:rsidP="00A470D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3) Закону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запобігання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корупції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lang w:val="ru-RU" w:eastAsia="ru-RU"/>
              </w:rPr>
              <w:t>».</w:t>
            </w:r>
          </w:p>
        </w:tc>
      </w:tr>
      <w:tr w:rsidR="00A470D1" w:rsidRPr="00A470D1" w:rsidTr="007013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1" w:rsidRPr="00A470D1" w:rsidRDefault="00A470D1" w:rsidP="00A470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D1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1" w:rsidRPr="00A470D1" w:rsidRDefault="00A470D1" w:rsidP="00A470D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спеціального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пов'язане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завданнями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змістом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державного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службовця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посадової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інструкції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положення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структурний</w:t>
            </w:r>
            <w:proofErr w:type="spellEnd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підрозділ</w:t>
            </w:r>
            <w:proofErr w:type="spellEnd"/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1" w:rsidRPr="00A470D1" w:rsidRDefault="00A470D1" w:rsidP="00A470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D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 Закон України «Про місцеві державні </w:t>
            </w:r>
          </w:p>
          <w:p w:rsidR="00A470D1" w:rsidRPr="00A470D1" w:rsidRDefault="00A470D1" w:rsidP="00A470D1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D1">
              <w:rPr>
                <w:rFonts w:ascii="Times New Roman" w:eastAsia="Calibri" w:hAnsi="Times New Roman" w:cs="Times New Roman"/>
                <w:sz w:val="24"/>
                <w:lang w:eastAsia="ru-RU"/>
              </w:rPr>
              <w:t>адміністрації», Закон України «Про звернення громадян», Закон України «Про доступ до публічної інформації», постанови Верховної Ради України, акти Президента України та Кабінету Міністрів України, інші підзаконні нормативно-правові акти, які мають відношення до виконання службових обов’язків</w:t>
            </w:r>
          </w:p>
        </w:tc>
      </w:tr>
    </w:tbl>
    <w:p w:rsidR="00A470D1" w:rsidRPr="00A470D1" w:rsidRDefault="00A470D1" w:rsidP="00A470D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470D1" w:rsidRPr="00A470D1" w:rsidRDefault="00A470D1" w:rsidP="00A470D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470D1" w:rsidRPr="00A470D1" w:rsidRDefault="00A470D1" w:rsidP="00A470D1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A470D1" w:rsidRPr="00A470D1" w:rsidRDefault="00A470D1" w:rsidP="00A470D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E0062" w:rsidRDefault="009E0062">
      <w:bookmarkStart w:id="0" w:name="_GoBack"/>
      <w:bookmarkEnd w:id="0"/>
    </w:p>
    <w:sectPr w:rsidR="009E0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570"/>
    <w:multiLevelType w:val="hybridMultilevel"/>
    <w:tmpl w:val="52C60060"/>
    <w:lvl w:ilvl="0" w:tplc="A87047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DC"/>
    <w:rsid w:val="00727FDC"/>
    <w:rsid w:val="009E0062"/>
    <w:rsid w:val="00A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207A-828A-4339-90B4-DB1FB22B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kov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3966</Words>
  <Characters>2261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2021-08-06T11:24:00Z</dcterms:created>
  <dcterms:modified xsi:type="dcterms:W3CDTF">2021-08-06T11:25:00Z</dcterms:modified>
</cp:coreProperties>
</file>